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734" w:rsidRPr="009E3BBE" w:rsidRDefault="00932734" w:rsidP="00DC095C">
      <w:pPr>
        <w:autoSpaceDE w:val="0"/>
        <w:autoSpaceDN w:val="0"/>
        <w:adjustRightInd w:val="0"/>
        <w:spacing w:after="120"/>
        <w:jc w:val="both"/>
        <w:rPr>
          <w:b/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</w:t>
      </w:r>
      <w:r w:rsidRPr="009E3BBE">
        <w:rPr>
          <w:b/>
          <w:bCs/>
        </w:rPr>
        <w:t>Приложение №3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  <w:bookmarkStart w:id="0" w:name="_GoBack"/>
      <w:bookmarkEnd w:id="0"/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</w:t>
      </w:r>
      <w:r w:rsidR="009F3C16">
        <w:rPr>
          <w:bCs/>
        </w:rPr>
        <w:t xml:space="preserve">органа управления о назначении </w:t>
      </w:r>
      <w:r w:rsidRPr="00DC095C">
        <w:rPr>
          <w:bCs/>
        </w:rPr>
        <w:t>исполнительного органа, доверенность).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</w:t>
      </w:r>
      <w:proofErr w:type="spellStart"/>
      <w:r w:rsidR="00137059">
        <w:rPr>
          <w:bCs/>
        </w:rPr>
        <w:t>бух.баланс</w:t>
      </w:r>
      <w:proofErr w:type="spellEnd"/>
      <w:r w:rsidR="00137059">
        <w:rPr>
          <w:bCs/>
        </w:rPr>
        <w:t>, отчёт о финансовых результатах, налоговая декларация по НДС)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95900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32734"/>
    <w:rsid w:val="0096525D"/>
    <w:rsid w:val="00997E76"/>
    <w:rsid w:val="009E3BBE"/>
    <w:rsid w:val="009F3C1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EE3967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Arinin Sergey</cp:lastModifiedBy>
  <cp:revision>3</cp:revision>
  <cp:lastPrinted>2016-08-09T11:41:00Z</cp:lastPrinted>
  <dcterms:created xsi:type="dcterms:W3CDTF">2019-06-17T10:39:00Z</dcterms:created>
  <dcterms:modified xsi:type="dcterms:W3CDTF">2019-07-10T10:42:00Z</dcterms:modified>
</cp:coreProperties>
</file>