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562"/>
        <w:gridCol w:w="5275"/>
        <w:gridCol w:w="1813"/>
        <w:gridCol w:w="1695"/>
      </w:tblGrid>
      <w:tr w:rsidR="00321226" w:rsidRPr="0016328E" w:rsidTr="0016328E">
        <w:trPr>
          <w:jc w:val="right"/>
        </w:trPr>
        <w:tc>
          <w:tcPr>
            <w:tcW w:w="562" w:type="dxa"/>
            <w:vMerge w:val="restart"/>
          </w:tcPr>
          <w:p w:rsidR="00321226" w:rsidRPr="0016328E" w:rsidRDefault="00321226">
            <w:pPr>
              <w:rPr>
                <w:rFonts w:ascii="Times New Roman" w:hAnsi="Times New Roman" w:cs="Times New Roman"/>
              </w:rPr>
            </w:pPr>
            <w:r w:rsidRPr="0016328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275" w:type="dxa"/>
            <w:vMerge w:val="restart"/>
          </w:tcPr>
          <w:p w:rsidR="00321226" w:rsidRPr="0016328E" w:rsidRDefault="0016328E" w:rsidP="00DA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для локализации</w:t>
            </w:r>
          </w:p>
        </w:tc>
        <w:tc>
          <w:tcPr>
            <w:tcW w:w="3508" w:type="dxa"/>
            <w:gridSpan w:val="2"/>
          </w:tcPr>
          <w:p w:rsidR="00321226" w:rsidRPr="0016328E" w:rsidRDefault="0016328E" w:rsidP="0016328E">
            <w:pPr>
              <w:jc w:val="center"/>
              <w:rPr>
                <w:rFonts w:ascii="Times New Roman" w:hAnsi="Times New Roman" w:cs="Times New Roman"/>
              </w:rPr>
            </w:pPr>
            <w:r w:rsidRPr="0016328E">
              <w:rPr>
                <w:rFonts w:ascii="Times New Roman" w:hAnsi="Times New Roman" w:cs="Times New Roman"/>
              </w:rPr>
              <w:t>Ответственный за предоставление</w:t>
            </w:r>
          </w:p>
        </w:tc>
      </w:tr>
      <w:tr w:rsidR="00321226" w:rsidRPr="0016328E" w:rsidTr="0016328E">
        <w:trPr>
          <w:trHeight w:val="354"/>
          <w:jc w:val="right"/>
        </w:trPr>
        <w:tc>
          <w:tcPr>
            <w:tcW w:w="562" w:type="dxa"/>
            <w:vMerge/>
          </w:tcPr>
          <w:p w:rsidR="00321226" w:rsidRPr="0016328E" w:rsidRDefault="0032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Merge/>
          </w:tcPr>
          <w:p w:rsidR="00321226" w:rsidRPr="0016328E" w:rsidRDefault="0032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21226" w:rsidRPr="0016328E" w:rsidRDefault="00321226" w:rsidP="00163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8E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1695" w:type="dxa"/>
          </w:tcPr>
          <w:p w:rsidR="00321226" w:rsidRPr="0016328E" w:rsidRDefault="00267371" w:rsidP="00163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8E">
              <w:rPr>
                <w:rFonts w:ascii="Times New Roman" w:hAnsi="Times New Roman" w:cs="Times New Roman"/>
                <w:b/>
              </w:rPr>
              <w:t>Подрядчик</w:t>
            </w: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0"/>
              </w:num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5275" w:type="dxa"/>
          </w:tcPr>
          <w:p w:rsidR="0016328E" w:rsidRPr="0016328E" w:rsidRDefault="0016328E">
            <w:pPr>
              <w:rPr>
                <w:rFonts w:ascii="Times New Roman" w:hAnsi="Times New Roman" w:cs="Times New Roman"/>
                <w:b/>
              </w:rPr>
            </w:pPr>
            <w:r w:rsidRPr="0016328E">
              <w:rPr>
                <w:rFonts w:ascii="Times New Roman" w:hAnsi="Times New Roman" w:cs="Times New Roman"/>
                <w:b/>
              </w:rPr>
              <w:t>ИНВЕРТОР</w:t>
            </w:r>
          </w:p>
        </w:tc>
        <w:tc>
          <w:tcPr>
            <w:tcW w:w="1813" w:type="dxa"/>
          </w:tcPr>
          <w:p w:rsidR="0016328E" w:rsidRPr="0016328E" w:rsidRDefault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  <w:lang w:val="en-US"/>
              </w:rPr>
            </w:pPr>
          </w:p>
        </w:tc>
        <w:tc>
          <w:tcPr>
            <w:tcW w:w="5275" w:type="dxa"/>
          </w:tcPr>
          <w:p w:rsidR="0016328E" w:rsidRPr="0016328E" w:rsidRDefault="0016328E">
            <w:pPr>
              <w:rPr>
                <w:rFonts w:ascii="Times New Roman" w:hAnsi="Times New Roman" w:cs="Times New Roman"/>
              </w:rPr>
            </w:pPr>
            <w:r w:rsidRPr="0016328E">
              <w:rPr>
                <w:rFonts w:ascii="Times New Roman" w:hAnsi="Times New Roman" w:cs="Times New Roman"/>
              </w:rPr>
              <w:t>Пояснение взаимоотношений поставщика и всех производителей</w:t>
            </w:r>
          </w:p>
        </w:tc>
        <w:tc>
          <w:tcPr>
            <w:tcW w:w="1813" w:type="dxa"/>
          </w:tcPr>
          <w:p w:rsidR="0016328E" w:rsidRPr="0016328E" w:rsidRDefault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382539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свидетельства о государственной регистрации юридического лица поставщика</w:t>
            </w:r>
          </w:p>
        </w:tc>
        <w:tc>
          <w:tcPr>
            <w:tcW w:w="1813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382539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свидетельства о государственной регистрации юридического лица производителя</w:t>
            </w:r>
          </w:p>
        </w:tc>
        <w:tc>
          <w:tcPr>
            <w:tcW w:w="1813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Копии документов об оценке (подтверждении) соответствия обязательным требованиям безопасности продукции, установленным техническими регламентами (сертификаты о соответствии)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технических условий на инверторы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Справка производителя оборудования о производстве оборудования (в произвольной форме) с указанием даты (периода) изготовления, перечня сырья, материалов, комплектующих, полуфабрикатов и производственного оборудования, используемых при производстве оборудования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Копии деклараций о происхождении товара, либо копии сертификатов о происхождении товара, оформленные в соответствии с Таможенным кодексом Евразийского экономического союза, либо копия специального инвестиционного контракта, заключенного в соответствии с ПП РФ от 16.07.2015 г. № 7081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Выписки из технической документации производителя оборудования (в том числе выписка из технологической карты производителя с указанием технологического процесса), подтверждающие выполнение заданных условий в отношении технологических операций (сборка, конечное соединение элементов проводки и тестирование инвертора)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программы и методики испытаний инверторов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паспортов и протоколов испытаний на инверторы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16328E">
              <w:rPr>
                <w:rFonts w:ascii="Times New Roman" w:hAnsi="Times New Roman" w:cs="Times New Roman"/>
                <w:b/>
              </w:rPr>
              <w:t>роче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6328E">
              <w:rPr>
                <w:rFonts w:ascii="Times New Roman" w:hAnsi="Times New Roman" w:cs="Times New Roman"/>
                <w:b/>
              </w:rPr>
              <w:t xml:space="preserve"> электрооборудовани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6328E">
              <w:rPr>
                <w:rFonts w:ascii="Times New Roman" w:hAnsi="Times New Roman" w:cs="Times New Roman"/>
                <w:b/>
              </w:rPr>
              <w:t xml:space="preserve"> (инверторной станции)</w:t>
            </w:r>
          </w:p>
        </w:tc>
        <w:tc>
          <w:tcPr>
            <w:tcW w:w="1813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382539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Копия свидетельства о государственной регистрации юридического лица поставщика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  <w:tr w:rsidR="0016328E" w:rsidRPr="0016328E" w:rsidTr="0016328E">
        <w:trPr>
          <w:jc w:val="right"/>
        </w:trPr>
        <w:tc>
          <w:tcPr>
            <w:tcW w:w="562" w:type="dxa"/>
          </w:tcPr>
          <w:p w:rsidR="0016328E" w:rsidRPr="0016328E" w:rsidRDefault="0016328E" w:rsidP="0016328E">
            <w:pPr>
              <w:pStyle w:val="-3111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275" w:type="dxa"/>
          </w:tcPr>
          <w:p w:rsidR="0016328E" w:rsidRPr="0016328E" w:rsidRDefault="0016328E" w:rsidP="0016328E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16328E">
              <w:t>Копии документов об оценке (подтверждении) соответствия обязательным требованиям безопасности продукции, установленным техническими регламентами (сертификаты о соответствии)</w:t>
            </w:r>
          </w:p>
        </w:tc>
        <w:tc>
          <w:tcPr>
            <w:tcW w:w="1813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6328E" w:rsidRPr="0016328E" w:rsidRDefault="0016328E" w:rsidP="0016328E">
            <w:pPr>
              <w:rPr>
                <w:rFonts w:ascii="Times New Roman" w:hAnsi="Times New Roman" w:cs="Times New Roman"/>
              </w:rPr>
            </w:pPr>
          </w:p>
        </w:tc>
      </w:tr>
    </w:tbl>
    <w:p w:rsidR="00E20891" w:rsidRPr="0016328E" w:rsidRDefault="00E20891">
      <w:pPr>
        <w:rPr>
          <w:rFonts w:ascii="Times New Roman" w:hAnsi="Times New Roman" w:cs="Times New Roman"/>
        </w:rPr>
      </w:pPr>
    </w:p>
    <w:sectPr w:rsidR="00E20891" w:rsidRPr="001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9F7"/>
    <w:multiLevelType w:val="hybridMultilevel"/>
    <w:tmpl w:val="30B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-311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319"/>
    <w:multiLevelType w:val="hybridMultilevel"/>
    <w:tmpl w:val="D16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64E3"/>
    <w:multiLevelType w:val="hybridMultilevel"/>
    <w:tmpl w:val="6BFC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05D"/>
    <w:multiLevelType w:val="hybridMultilevel"/>
    <w:tmpl w:val="0E149104"/>
    <w:lvl w:ilvl="0" w:tplc="6CF0A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0"/>
    <w:rsid w:val="00087805"/>
    <w:rsid w:val="000E4B75"/>
    <w:rsid w:val="0016328E"/>
    <w:rsid w:val="00267371"/>
    <w:rsid w:val="00321226"/>
    <w:rsid w:val="00382539"/>
    <w:rsid w:val="00795170"/>
    <w:rsid w:val="00DA7A18"/>
    <w:rsid w:val="00E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A7B"/>
  <w15:chartTrackingRefBased/>
  <w15:docId w15:val="{03E65F90-151C-4766-A827-8182161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8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8253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82539"/>
  </w:style>
  <w:style w:type="paragraph" w:customStyle="1" w:styleId="-3111">
    <w:name w:val="ВКА - Таблица. Нумерация 3 ур. (1.1.1)"/>
    <w:basedOn w:val="a"/>
    <w:link w:val="-31110"/>
    <w:qFormat/>
    <w:rsid w:val="0016328E"/>
    <w:pPr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-31110">
    <w:name w:val="ВКА - Таблица. Нумерация 3 ур. (1.1.1) Знак"/>
    <w:basedOn w:val="a0"/>
    <w:link w:val="-3111"/>
    <w:rsid w:val="0016328E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Aleksandr</dc:creator>
  <cp:keywords/>
  <dc:description/>
  <cp:lastModifiedBy>Vtorushin Konstantin</cp:lastModifiedBy>
  <cp:revision>4</cp:revision>
  <dcterms:created xsi:type="dcterms:W3CDTF">2019-10-16T13:54:00Z</dcterms:created>
  <dcterms:modified xsi:type="dcterms:W3CDTF">2019-10-31T14:27:00Z</dcterms:modified>
</cp:coreProperties>
</file>