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8C5" w:rsidRDefault="00975D2A" w:rsidP="007938C5">
      <w:pPr>
        <w:jc w:val="right"/>
      </w:pPr>
      <w:r>
        <w:t>Приложение 2</w:t>
      </w:r>
    </w:p>
    <w:p w:rsidR="007938C5" w:rsidRDefault="007938C5" w:rsidP="007938C5">
      <w:pPr>
        <w:jc w:val="right"/>
      </w:pPr>
    </w:p>
    <w:p w:rsidR="0081711D" w:rsidRDefault="007938C5" w:rsidP="007938C5">
      <w:pPr>
        <w:jc w:val="right"/>
      </w:pPr>
      <w:r>
        <w:t xml:space="preserve"> </w:t>
      </w:r>
    </w:p>
    <w:p w:rsidR="007938C5" w:rsidRPr="00EA372F" w:rsidRDefault="007938C5" w:rsidP="007938C5">
      <w:pPr>
        <w:jc w:val="center"/>
      </w:pPr>
      <w:r>
        <w:t>Перечень</w:t>
      </w:r>
      <w:r w:rsidR="00C705D1">
        <w:t xml:space="preserve"> </w:t>
      </w:r>
      <w:proofErr w:type="spellStart"/>
      <w:r w:rsidR="00C705D1">
        <w:t>учред</w:t>
      </w:r>
      <w:proofErr w:type="spellEnd"/>
      <w:r w:rsidR="00C705D1">
        <w:t>.</w:t>
      </w:r>
      <w:r>
        <w:t xml:space="preserve"> документов:</w:t>
      </w:r>
    </w:p>
    <w:p w:rsidR="007938C5" w:rsidRDefault="007938C5" w:rsidP="007938C5">
      <w:pPr>
        <w:pStyle w:val="a3"/>
        <w:numPr>
          <w:ilvl w:val="0"/>
          <w:numId w:val="1"/>
        </w:numPr>
        <w:spacing w:after="0" w:line="360" w:lineRule="auto"/>
        <w:ind w:left="714" w:hanging="357"/>
      </w:pPr>
      <w:r>
        <w:t>Устав</w:t>
      </w:r>
    </w:p>
    <w:p w:rsidR="007938C5" w:rsidRDefault="007938C5" w:rsidP="007938C5">
      <w:pPr>
        <w:pStyle w:val="a3"/>
        <w:numPr>
          <w:ilvl w:val="0"/>
          <w:numId w:val="1"/>
        </w:numPr>
        <w:spacing w:after="0" w:line="360" w:lineRule="auto"/>
        <w:ind w:left="714" w:hanging="357"/>
      </w:pPr>
      <w:proofErr w:type="spellStart"/>
      <w:r>
        <w:t>Св</w:t>
      </w:r>
      <w:proofErr w:type="spellEnd"/>
      <w:r>
        <w:t>-во о постановке на регистрационный бюджет</w:t>
      </w:r>
    </w:p>
    <w:p w:rsidR="007938C5" w:rsidRDefault="007938C5" w:rsidP="007938C5">
      <w:pPr>
        <w:pStyle w:val="a3"/>
        <w:numPr>
          <w:ilvl w:val="0"/>
          <w:numId w:val="1"/>
        </w:numPr>
        <w:spacing w:after="0" w:line="360" w:lineRule="auto"/>
        <w:ind w:left="714" w:hanging="357"/>
      </w:pPr>
      <w:proofErr w:type="spellStart"/>
      <w:r>
        <w:t>Св</w:t>
      </w:r>
      <w:proofErr w:type="spellEnd"/>
      <w:r>
        <w:t>-во налогоплательщика</w:t>
      </w:r>
    </w:p>
    <w:p w:rsidR="007938C5" w:rsidRDefault="007938C5" w:rsidP="007938C5">
      <w:pPr>
        <w:pStyle w:val="a3"/>
        <w:numPr>
          <w:ilvl w:val="0"/>
          <w:numId w:val="1"/>
        </w:numPr>
        <w:spacing w:after="0" w:line="360" w:lineRule="auto"/>
        <w:ind w:left="714" w:hanging="357"/>
      </w:pPr>
      <w:r>
        <w:t>Справка о государственной перерегистрации юридического лица</w:t>
      </w:r>
    </w:p>
    <w:p w:rsidR="007938C5" w:rsidRDefault="007938C5" w:rsidP="007938C5">
      <w:pPr>
        <w:pStyle w:val="a3"/>
        <w:numPr>
          <w:ilvl w:val="0"/>
          <w:numId w:val="1"/>
        </w:numPr>
        <w:spacing w:after="0" w:line="360" w:lineRule="auto"/>
        <w:ind w:left="714" w:hanging="357"/>
      </w:pPr>
      <w:r>
        <w:t>Приказ на руководителя + Протокол собрания</w:t>
      </w:r>
    </w:p>
    <w:p w:rsidR="007938C5" w:rsidRDefault="007938C5" w:rsidP="007938C5">
      <w:pPr>
        <w:pStyle w:val="a3"/>
        <w:numPr>
          <w:ilvl w:val="0"/>
          <w:numId w:val="1"/>
        </w:numPr>
        <w:spacing w:after="0" w:line="360" w:lineRule="auto"/>
        <w:ind w:left="714" w:hanging="357"/>
      </w:pPr>
      <w:proofErr w:type="spellStart"/>
      <w:r>
        <w:t>Референц</w:t>
      </w:r>
      <w:proofErr w:type="spellEnd"/>
      <w:r>
        <w:t>-лист</w:t>
      </w:r>
      <w:r w:rsidR="003E5075">
        <w:t xml:space="preserve"> (опыт аналогичных работ в </w:t>
      </w:r>
      <w:r w:rsidR="00C705D1">
        <w:t xml:space="preserve">РФ, </w:t>
      </w:r>
      <w:r w:rsidR="003E5075">
        <w:t>Республике Казахстан)</w:t>
      </w:r>
    </w:p>
    <w:p w:rsidR="007938C5" w:rsidRDefault="007938C5" w:rsidP="007938C5">
      <w:pPr>
        <w:pStyle w:val="a3"/>
        <w:numPr>
          <w:ilvl w:val="0"/>
          <w:numId w:val="1"/>
        </w:numPr>
        <w:spacing w:after="0" w:line="360" w:lineRule="auto"/>
        <w:ind w:left="714" w:hanging="357"/>
      </w:pPr>
      <w:r>
        <w:t>Уведомление о принятии налоговой отчетности органом государственных доходов в электронном виде</w:t>
      </w:r>
    </w:p>
    <w:p w:rsidR="007938C5" w:rsidRDefault="007938C5" w:rsidP="007938C5">
      <w:pPr>
        <w:pStyle w:val="a3"/>
        <w:numPr>
          <w:ilvl w:val="0"/>
          <w:numId w:val="1"/>
        </w:numPr>
        <w:spacing w:after="0" w:line="360" w:lineRule="auto"/>
        <w:ind w:left="714" w:hanging="357"/>
      </w:pPr>
      <w:proofErr w:type="spellStart"/>
      <w:r>
        <w:t>Оборотно</w:t>
      </w:r>
      <w:proofErr w:type="spellEnd"/>
      <w:r>
        <w:t>-Сальдовая ведомость 2018 г</w:t>
      </w:r>
    </w:p>
    <w:p w:rsidR="007938C5" w:rsidRDefault="007938C5" w:rsidP="007938C5">
      <w:pPr>
        <w:pStyle w:val="a3"/>
        <w:numPr>
          <w:ilvl w:val="0"/>
          <w:numId w:val="1"/>
        </w:numPr>
        <w:spacing w:after="0" w:line="360" w:lineRule="auto"/>
        <w:ind w:left="714" w:hanging="357"/>
      </w:pPr>
      <w:r>
        <w:t>Бух. Баланс 2018</w:t>
      </w:r>
      <w:r w:rsidR="00CA38F9">
        <w:t xml:space="preserve"> + </w:t>
      </w:r>
      <w:proofErr w:type="spellStart"/>
      <w:r w:rsidR="00CA38F9">
        <w:t>Бух.Баланс</w:t>
      </w:r>
      <w:proofErr w:type="spellEnd"/>
      <w:r w:rsidR="00CA38F9">
        <w:t xml:space="preserve"> 1 полугодие 2019 </w:t>
      </w:r>
    </w:p>
    <w:p w:rsidR="00C009F2" w:rsidRDefault="00C009F2" w:rsidP="00B06270">
      <w:pPr>
        <w:spacing w:after="0" w:line="360" w:lineRule="auto"/>
        <w:ind w:left="357"/>
      </w:pPr>
    </w:p>
    <w:p w:rsidR="00B06270" w:rsidRDefault="00B06270" w:rsidP="00B06270">
      <w:pPr>
        <w:spacing w:after="0" w:line="360" w:lineRule="auto"/>
        <w:ind w:left="357"/>
      </w:pPr>
    </w:p>
    <w:p w:rsidR="00B06270" w:rsidRPr="00006628" w:rsidRDefault="00B06270" w:rsidP="00B06270">
      <w:pPr>
        <w:spacing w:after="0" w:line="360" w:lineRule="auto"/>
        <w:ind w:left="357"/>
        <w:jc w:val="center"/>
      </w:pPr>
      <w:r>
        <w:t>Прошу учесть в Коммерческом предложении</w:t>
      </w:r>
      <w:r w:rsidR="00F11EE3">
        <w:t xml:space="preserve"> (составляется в произвольной форме)</w:t>
      </w:r>
      <w:r w:rsidRPr="00006628">
        <w:t>:</w:t>
      </w:r>
    </w:p>
    <w:p w:rsidR="00B06270" w:rsidRPr="00006628" w:rsidRDefault="00B06270" w:rsidP="00006628">
      <w:pPr>
        <w:pStyle w:val="a3"/>
        <w:numPr>
          <w:ilvl w:val="0"/>
          <w:numId w:val="2"/>
        </w:numPr>
      </w:pPr>
      <w:r w:rsidRPr="00B06270">
        <w:t xml:space="preserve">Коммерческое предложение выставить на дочернее предприятие в Казахстане </w:t>
      </w:r>
      <w:r w:rsidR="00006628" w:rsidRPr="00E906C9">
        <w:t>ТОО «</w:t>
      </w:r>
      <w:r w:rsidR="00006628" w:rsidRPr="00E906C9">
        <w:rPr>
          <w:lang w:val="en-US"/>
        </w:rPr>
        <w:t>HEVEL</w:t>
      </w:r>
      <w:r w:rsidR="00006628" w:rsidRPr="00E906C9">
        <w:t xml:space="preserve"> </w:t>
      </w:r>
      <w:r w:rsidR="00006628" w:rsidRPr="00E906C9">
        <w:rPr>
          <w:lang w:val="en-US"/>
        </w:rPr>
        <w:t>KAZAKHSTAN</w:t>
      </w:r>
      <w:r w:rsidR="00006628" w:rsidRPr="00E906C9">
        <w:t>»</w:t>
      </w:r>
      <w:r w:rsidRPr="00E906C9">
        <w:t>.</w:t>
      </w:r>
      <w:r w:rsidRPr="00B06270">
        <w:t xml:space="preserve"> </w:t>
      </w:r>
      <w:r w:rsidRPr="00006628">
        <w:t>Договор будет заключаться именно с этой организацией.</w:t>
      </w:r>
    </w:p>
    <w:p w:rsidR="00B06270" w:rsidRPr="00B06270" w:rsidRDefault="00B06270" w:rsidP="00B06270">
      <w:pPr>
        <w:pStyle w:val="a3"/>
        <w:numPr>
          <w:ilvl w:val="0"/>
          <w:numId w:val="2"/>
        </w:numPr>
        <w:spacing w:after="0" w:line="360" w:lineRule="auto"/>
        <w:rPr>
          <w:lang w:val="en-US"/>
        </w:rPr>
      </w:pPr>
      <w:r>
        <w:t xml:space="preserve">ТКП должно быть </w:t>
      </w:r>
      <w:proofErr w:type="spellStart"/>
      <w:r w:rsidRPr="00B06270">
        <w:rPr>
          <w:lang w:val="en-US"/>
        </w:rPr>
        <w:t>детализированное</w:t>
      </w:r>
      <w:proofErr w:type="spellEnd"/>
      <w:r>
        <w:t>.</w:t>
      </w:r>
    </w:p>
    <w:p w:rsidR="00B06270" w:rsidRDefault="00B06270" w:rsidP="00B06270">
      <w:pPr>
        <w:pStyle w:val="a3"/>
        <w:numPr>
          <w:ilvl w:val="0"/>
          <w:numId w:val="2"/>
        </w:numPr>
      </w:pPr>
      <w:r>
        <w:t>Указ</w:t>
      </w:r>
      <w:r w:rsidR="0048493F">
        <w:t>ать условия авансирования/работа</w:t>
      </w:r>
      <w:r>
        <w:t xml:space="preserve"> по факту (в случае аванса,</w:t>
      </w:r>
      <w:r w:rsidRPr="00B06270">
        <w:t xml:space="preserve"> указать сколько % </w:t>
      </w:r>
      <w:r>
        <w:t xml:space="preserve">от стоимости, но не более 30 %, </w:t>
      </w:r>
      <w:r w:rsidRPr="00B06270">
        <w:t>дальнейший платеж осуществляется после подписания Сторонами Акта сдачи-приемки работ)</w:t>
      </w:r>
      <w:r>
        <w:t>.</w:t>
      </w:r>
    </w:p>
    <w:p w:rsidR="007938C5" w:rsidRDefault="00B06270" w:rsidP="00B06270">
      <w:pPr>
        <w:pStyle w:val="a3"/>
        <w:numPr>
          <w:ilvl w:val="0"/>
          <w:numId w:val="2"/>
        </w:numPr>
      </w:pPr>
      <w:r w:rsidRPr="00B06270">
        <w:t>Срок действия предложения:</w:t>
      </w:r>
      <w:r>
        <w:t xml:space="preserve"> </w:t>
      </w:r>
      <w:r w:rsidRPr="00B06270">
        <w:t>Предложе</w:t>
      </w:r>
      <w:r>
        <w:t xml:space="preserve">ние действительна в течение 60 </w:t>
      </w:r>
      <w:r w:rsidRPr="00B06270">
        <w:t>календарных дней с даты получения Покупателем.</w:t>
      </w:r>
    </w:p>
    <w:p w:rsidR="00B06270" w:rsidRDefault="00B06270" w:rsidP="00B06270">
      <w:pPr>
        <w:pStyle w:val="a3"/>
        <w:numPr>
          <w:ilvl w:val="0"/>
          <w:numId w:val="2"/>
        </w:numPr>
      </w:pPr>
      <w:r>
        <w:t>График выполнения работ и закупок материалов</w:t>
      </w:r>
      <w:r w:rsidR="00006628">
        <w:t xml:space="preserve"> (представить отдельным документом).</w:t>
      </w:r>
    </w:p>
    <w:p w:rsidR="00006628" w:rsidRDefault="00006628" w:rsidP="00006628">
      <w:pPr>
        <w:pStyle w:val="a3"/>
        <w:numPr>
          <w:ilvl w:val="0"/>
          <w:numId w:val="2"/>
        </w:numPr>
        <w:jc w:val="both"/>
      </w:pPr>
      <w:r>
        <w:t>Подтверждение о готовности выполнить работы в полном объеме</w:t>
      </w:r>
      <w:r w:rsidR="005D6547">
        <w:t xml:space="preserve"> </w:t>
      </w:r>
      <w:proofErr w:type="spellStart"/>
      <w:proofErr w:type="gramStart"/>
      <w:r w:rsidR="005D6547">
        <w:t>тех.требований</w:t>
      </w:r>
      <w:proofErr w:type="spellEnd"/>
      <w:proofErr w:type="gramEnd"/>
      <w:r>
        <w:t>.</w:t>
      </w:r>
    </w:p>
    <w:p w:rsidR="00006628" w:rsidRDefault="00006628" w:rsidP="00006628">
      <w:pPr>
        <w:pStyle w:val="a3"/>
        <w:numPr>
          <w:ilvl w:val="0"/>
          <w:numId w:val="2"/>
        </w:numPr>
        <w:jc w:val="both"/>
      </w:pPr>
      <w:r>
        <w:t xml:space="preserve">Готовность начать работу с момента получении гарантийного письма о победе (договор будет подписан после в течении 14 рабочих дней (в </w:t>
      </w:r>
      <w:proofErr w:type="spellStart"/>
      <w:r>
        <w:t>т.ч</w:t>
      </w:r>
      <w:proofErr w:type="spellEnd"/>
      <w:r>
        <w:t>. оплата аванса)).</w:t>
      </w:r>
    </w:p>
    <w:p w:rsidR="00C705D1" w:rsidRDefault="00C705D1" w:rsidP="00C705D1">
      <w:pPr>
        <w:jc w:val="both"/>
      </w:pPr>
      <w:bookmarkStart w:id="0" w:name="_GoBack"/>
      <w:bookmarkEnd w:id="0"/>
    </w:p>
    <w:p w:rsidR="00006628" w:rsidRDefault="00006628" w:rsidP="00006628">
      <w:pPr>
        <w:pStyle w:val="a3"/>
        <w:ind w:left="717"/>
      </w:pPr>
    </w:p>
    <w:sectPr w:rsidR="000066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1F3BA0"/>
    <w:multiLevelType w:val="hybridMultilevel"/>
    <w:tmpl w:val="51DA7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F62716"/>
    <w:multiLevelType w:val="hybridMultilevel"/>
    <w:tmpl w:val="2C16D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BA41B5"/>
    <w:multiLevelType w:val="hybridMultilevel"/>
    <w:tmpl w:val="B058A914"/>
    <w:lvl w:ilvl="0" w:tplc="ADF87FE4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711"/>
    <w:rsid w:val="00006628"/>
    <w:rsid w:val="00111711"/>
    <w:rsid w:val="003E5075"/>
    <w:rsid w:val="0048493F"/>
    <w:rsid w:val="005D6547"/>
    <w:rsid w:val="007938C5"/>
    <w:rsid w:val="0081711D"/>
    <w:rsid w:val="00975D2A"/>
    <w:rsid w:val="00AB0637"/>
    <w:rsid w:val="00B06270"/>
    <w:rsid w:val="00C009F2"/>
    <w:rsid w:val="00C705D1"/>
    <w:rsid w:val="00CA38F9"/>
    <w:rsid w:val="00DD284A"/>
    <w:rsid w:val="00E906C9"/>
    <w:rsid w:val="00F1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004155-4190-4F80-8413-8F89769BB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3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CHB-SCCM01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Kopylevskiy Aleksey</dc:creator>
  <cp:keywords/>
  <dc:description/>
  <cp:lastModifiedBy>Sharkov Kirill</cp:lastModifiedBy>
  <cp:revision>14</cp:revision>
  <dcterms:created xsi:type="dcterms:W3CDTF">2019-10-16T15:46:00Z</dcterms:created>
  <dcterms:modified xsi:type="dcterms:W3CDTF">2019-12-10T14:45:00Z</dcterms:modified>
</cp:coreProperties>
</file>