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EF" w:rsidRDefault="000A09EF" w:rsidP="000A09EF">
      <w:proofErr w:type="gramStart"/>
      <w:r>
        <w:t>Предлагаем  рассмотреть</w:t>
      </w:r>
      <w:proofErr w:type="gramEnd"/>
      <w:r>
        <w:t xml:space="preserve"> техническое задание на строительно-монтажные работы (металлоконструкции), планируемые на нашем предприятии. В случае возможности проведения указанных работ силами Вашей организации, </w:t>
      </w:r>
      <w:proofErr w:type="gramStart"/>
      <w:r>
        <w:t>просим  до</w:t>
      </w:r>
      <w:proofErr w:type="gramEnd"/>
      <w:r>
        <w:t xml:space="preserve"> 16-00 </w:t>
      </w:r>
      <w:proofErr w:type="spellStart"/>
      <w:r>
        <w:t>мск</w:t>
      </w:r>
      <w:proofErr w:type="spellEnd"/>
      <w:r>
        <w:t xml:space="preserve"> 12.04.2018г. предоставить коммерческое предложение строго по форме Приложения №2.</w:t>
      </w:r>
    </w:p>
    <w:p w:rsidR="000A09EF" w:rsidRDefault="000A09EF" w:rsidP="000A09EF">
      <w:r>
        <w:t xml:space="preserve">   В целях соблюдения внутренней конкурсной процедуры и рассмотрения Вашей компании в качестве потенциального контрагента просим также в первую очередь направить электронные версии документов согласно приложения №3.</w:t>
      </w:r>
    </w:p>
    <w:p w:rsidR="000A09EF" w:rsidRDefault="000A09EF" w:rsidP="000A09EF">
      <w:r>
        <w:t xml:space="preserve">Приложения: </w:t>
      </w:r>
    </w:p>
    <w:p w:rsidR="000A09EF" w:rsidRDefault="000A09EF" w:rsidP="000A09EF">
      <w:r>
        <w:t>№1 Техническое задание №2 на строительно-монтажные работы (металлоконструкции)</w:t>
      </w:r>
    </w:p>
    <w:p w:rsidR="000A09EF" w:rsidRDefault="000A09EF" w:rsidP="000A09EF">
      <w:r>
        <w:t>№2 Форма предоставления ТКП на строительно-монтажные работы.  Металлоконструкции</w:t>
      </w:r>
    </w:p>
    <w:p w:rsidR="000A09EF" w:rsidRDefault="000A09EF" w:rsidP="000A09EF">
      <w:r>
        <w:t>№3 Перечень документов для проверки.</w:t>
      </w:r>
    </w:p>
    <w:p w:rsidR="001C00D7" w:rsidRDefault="000A09EF" w:rsidP="000A09EF">
      <w:r>
        <w:t>№4 Контактная информация</w:t>
      </w:r>
      <w:bookmarkStart w:id="0" w:name="_GoBack"/>
      <w:bookmarkEnd w:id="0"/>
    </w:p>
    <w:sectPr w:rsidR="001C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F"/>
    <w:rsid w:val="000A09EF"/>
    <w:rsid w:val="001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5977-CB37-48BA-A80C-7691DBF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CHB-SCCM01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 Anastasiya</dc:creator>
  <cp:keywords/>
  <dc:description/>
  <cp:lastModifiedBy>Berdnikova Anastasiya</cp:lastModifiedBy>
  <cp:revision>2</cp:revision>
  <dcterms:created xsi:type="dcterms:W3CDTF">2018-04-06T06:46:00Z</dcterms:created>
  <dcterms:modified xsi:type="dcterms:W3CDTF">2018-04-06T06:47:00Z</dcterms:modified>
</cp:coreProperties>
</file>