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</w:t>
      </w:r>
      <w:hyperlink r:id="rId4" w:history="1">
        <w:r w:rsidR="00092612">
          <w:rPr>
            <w:rStyle w:val="a4"/>
            <w:szCs w:val="24"/>
          </w:rPr>
          <w:t>a.lobaev@hevelsolar.com</w:t>
        </w:r>
      </w:hyperlink>
    </w:p>
    <w:p w:rsidR="00C46767" w:rsidRPr="002256C8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 w:rsidRPr="00092612">
        <w:rPr>
          <w:b/>
          <w:szCs w:val="24"/>
        </w:rPr>
        <w:t xml:space="preserve">Ведущий </w:t>
      </w:r>
      <w:r w:rsidR="002256C8">
        <w:rPr>
          <w:b/>
          <w:szCs w:val="24"/>
        </w:rPr>
        <w:t xml:space="preserve">инженер по </w:t>
      </w:r>
      <w:r w:rsidR="00092612">
        <w:rPr>
          <w:b/>
          <w:szCs w:val="24"/>
        </w:rPr>
        <w:t>эксплуатации ЦТП и тепловых сетей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092612" w:rsidP="00A26F2D">
            <w:pPr>
              <w:tabs>
                <w:tab w:val="left" w:pos="58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Лобаев</w:t>
            </w:r>
            <w:proofErr w:type="spellEnd"/>
            <w:r>
              <w:rPr>
                <w:szCs w:val="24"/>
              </w:rPr>
              <w:t xml:space="preserve"> Алексей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9261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092612">
              <w:rPr>
                <w:szCs w:val="24"/>
              </w:rPr>
              <w:t>440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9261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</w:t>
            </w:r>
            <w:r w:rsidR="00092612">
              <w:rPr>
                <w:rStyle w:val="a5"/>
                <w:bCs/>
                <w:i w:val="0"/>
                <w:szCs w:val="24"/>
              </w:rPr>
              <w:t>078-09-17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092612" w:rsidP="00A26F2D">
            <w:pPr>
              <w:tabs>
                <w:tab w:val="left" w:pos="588"/>
              </w:tabs>
              <w:rPr>
                <w:szCs w:val="24"/>
              </w:rPr>
            </w:pPr>
            <w:hyperlink r:id="rId5" w:history="1">
              <w:r>
                <w:rPr>
                  <w:rStyle w:val="a4"/>
                  <w:szCs w:val="24"/>
                </w:rPr>
                <w:t>a.lobaev@hevelsolar.com</w:t>
              </w:r>
            </w:hyperlink>
          </w:p>
        </w:tc>
      </w:tr>
    </w:tbl>
    <w:p w:rsidR="00C46767" w:rsidRDefault="004825C2" w:rsidP="00C46767">
      <w:pPr>
        <w:rPr>
          <w:b/>
        </w:rPr>
      </w:pPr>
      <w:r>
        <w:rPr>
          <w:b/>
        </w:rPr>
        <w:t>Руководитель – Начальник энергослужбы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4825C2" w:rsidRPr="006E632C" w:rsidTr="005F016B">
        <w:trPr>
          <w:trHeight w:val="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Шмелев О</w:t>
            </w:r>
            <w:bookmarkStart w:id="0" w:name="_GoBack"/>
            <w:bookmarkEnd w:id="0"/>
            <w:r>
              <w:rPr>
                <w:szCs w:val="24"/>
              </w:rPr>
              <w:t>лег Александрович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4825C2" w:rsidRPr="006E632C" w:rsidTr="005F016B">
        <w:trPr>
          <w:trHeight w:val="45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4825C2" w:rsidRPr="006E632C" w:rsidTr="005F016B">
        <w:trPr>
          <w:trHeight w:val="18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092612" w:rsidP="004825C2">
            <w:pPr>
              <w:tabs>
                <w:tab w:val="left" w:pos="588"/>
              </w:tabs>
              <w:rPr>
                <w:szCs w:val="24"/>
              </w:rPr>
            </w:pPr>
            <w:hyperlink r:id="rId6" w:history="1">
              <w:r w:rsidR="004825C2" w:rsidRPr="00680332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92612"/>
    <w:rsid w:val="000A20E9"/>
    <w:rsid w:val="000A4420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hmelev@hevelsolar.com" TargetMode="External"/><Relationship Id="rId5" Type="http://schemas.openxmlformats.org/officeDocument/2006/relationships/hyperlink" Target="mailto:a.lobaev@hevelsolar.com" TargetMode="External"/><Relationship Id="rId4" Type="http://schemas.openxmlformats.org/officeDocument/2006/relationships/hyperlink" Target="mailto:a.loba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Lobaev Alexey</cp:lastModifiedBy>
  <cp:revision>4</cp:revision>
  <dcterms:created xsi:type="dcterms:W3CDTF">2018-05-23T05:56:00Z</dcterms:created>
  <dcterms:modified xsi:type="dcterms:W3CDTF">2018-06-25T13:10:00Z</dcterms:modified>
</cp:coreProperties>
</file>